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FA16" w14:textId="77777777" w:rsidR="00AE6E67" w:rsidRDefault="00AE6E67">
      <w:pPr>
        <w:spacing w:before="28" w:after="0" w:line="240" w:lineRule="auto"/>
        <w:ind w:left="3172" w:right="3171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1A840202" w14:textId="55A2E376" w:rsidR="004D2598" w:rsidRDefault="00E80541">
      <w:pPr>
        <w:spacing w:before="28" w:after="0" w:line="240" w:lineRule="auto"/>
        <w:ind w:left="3172" w:right="3171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NI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bCs/>
          <w:sz w:val="32"/>
          <w:szCs w:val="32"/>
        </w:rPr>
        <w:t>rief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g</w:t>
      </w:r>
      <w:r>
        <w:rPr>
          <w:rFonts w:ascii="Calibri" w:eastAsia="Calibri" w:hAnsi="Calibri" w:cs="Calibri"/>
          <w:b/>
          <w:bCs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&amp;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Ev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z w:val="32"/>
          <w:szCs w:val="32"/>
        </w:rPr>
        <w:t>luati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32"/>
          <w:szCs w:val="32"/>
        </w:rPr>
        <w:t>oo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l</w:t>
      </w:r>
    </w:p>
    <w:p w14:paraId="1A840203" w14:textId="77777777" w:rsidR="004D2598" w:rsidRDefault="00E80541">
      <w:pPr>
        <w:spacing w:before="57" w:after="0" w:line="240" w:lineRule="exact"/>
        <w:ind w:left="3954" w:right="3959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(N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legal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ical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cor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>
        <w:rPr>
          <w:rFonts w:ascii="Calibri" w:eastAsia="Calibri" w:hAnsi="Calibri" w:cs="Calibri"/>
          <w:w w:val="99"/>
          <w:sz w:val="20"/>
          <w:szCs w:val="20"/>
        </w:rPr>
        <w:t>)</w:t>
      </w:r>
    </w:p>
    <w:p w14:paraId="1A840204" w14:textId="77777777" w:rsidR="004D2598" w:rsidRDefault="004D2598">
      <w:pPr>
        <w:spacing w:after="0" w:line="200" w:lineRule="exact"/>
        <w:rPr>
          <w:sz w:val="20"/>
          <w:szCs w:val="20"/>
        </w:rPr>
      </w:pPr>
    </w:p>
    <w:p w14:paraId="1A840205" w14:textId="77777777" w:rsidR="004D2598" w:rsidRDefault="004D2598">
      <w:pPr>
        <w:spacing w:before="18" w:after="0" w:line="280" w:lineRule="exact"/>
        <w:rPr>
          <w:sz w:val="28"/>
          <w:szCs w:val="28"/>
        </w:rPr>
      </w:pPr>
    </w:p>
    <w:p w14:paraId="1A840206" w14:textId="77777777" w:rsidR="004D2598" w:rsidRDefault="004D2598">
      <w:pPr>
        <w:spacing w:after="0"/>
        <w:sectPr w:rsidR="004D2598" w:rsidSect="007F06F0">
          <w:footerReference w:type="default" r:id="rId6"/>
          <w:type w:val="continuous"/>
          <w:pgSz w:w="12240" w:h="15840"/>
          <w:pgMar w:top="260" w:right="600" w:bottom="280" w:left="620" w:header="720" w:footer="0" w:gutter="0"/>
          <w:cols w:space="720"/>
          <w:docGrid w:linePitch="299"/>
        </w:sectPr>
      </w:pPr>
    </w:p>
    <w:p w14:paraId="1A840207" w14:textId="77777777" w:rsidR="004D2598" w:rsidRDefault="00E80541">
      <w:pPr>
        <w:tabs>
          <w:tab w:val="left" w:pos="4400"/>
        </w:tabs>
        <w:spacing w:before="11" w:after="0" w:line="240" w:lineRule="auto"/>
        <w:ind w:left="100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w w:val="99"/>
          <w:sz w:val="24"/>
          <w:szCs w:val="24"/>
        </w:rPr>
        <w:t>arge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w w:val="99"/>
          <w:sz w:val="24"/>
          <w:szCs w:val="24"/>
        </w:rPr>
        <w:t>rse: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1A840208" w14:textId="77777777" w:rsidR="004D2598" w:rsidRDefault="00E80541">
      <w:pPr>
        <w:tabs>
          <w:tab w:val="left" w:pos="4380"/>
        </w:tabs>
        <w:spacing w:before="45" w:after="0" w:line="289" w:lineRule="exact"/>
        <w:ind w:left="100" w:right="-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1A84020A" w14:textId="7E51619C" w:rsidR="004D2598" w:rsidRPr="00AE6E67" w:rsidRDefault="00E80541" w:rsidP="00AE6E67">
      <w:pPr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  <w:sectPr w:rsidR="004D2598" w:rsidRPr="00AE6E67">
          <w:type w:val="continuous"/>
          <w:pgSz w:w="12240" w:h="15840"/>
          <w:pgMar w:top="260" w:right="600" w:bottom="280" w:left="620" w:header="720" w:footer="720" w:gutter="0"/>
          <w:cols w:num="2" w:space="720" w:equalWidth="0">
            <w:col w:w="4405" w:space="2896"/>
            <w:col w:w="371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1A84020B" w14:textId="77777777" w:rsidR="004D2598" w:rsidRDefault="004D2598">
      <w:pPr>
        <w:spacing w:before="5" w:after="0" w:line="180" w:lineRule="exact"/>
        <w:rPr>
          <w:sz w:val="18"/>
          <w:szCs w:val="18"/>
        </w:rPr>
      </w:pPr>
    </w:p>
    <w:p w14:paraId="1A84020C" w14:textId="77777777" w:rsidR="004D2598" w:rsidRDefault="004D259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1"/>
        <w:gridCol w:w="676"/>
        <w:gridCol w:w="1214"/>
        <w:gridCol w:w="4132"/>
      </w:tblGrid>
      <w:tr w:rsidR="004D2598" w14:paraId="1A84020F" w14:textId="77777777" w:rsidTr="00AE6E67">
        <w:trPr>
          <w:trHeight w:hRule="exact" w:val="888"/>
        </w:trPr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20D" w14:textId="77777777" w:rsidR="004D2598" w:rsidRDefault="004D2598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1A84020E" w14:textId="77777777" w:rsidR="004D2598" w:rsidRDefault="00E80541">
            <w:pPr>
              <w:tabs>
                <w:tab w:val="left" w:pos="4800"/>
                <w:tab w:val="left" w:pos="6960"/>
              </w:tabs>
              <w:spacing w:after="0" w:line="240" w:lineRule="auto"/>
              <w:ind w:left="96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ircle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NRP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al Ra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id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RR)</w:t>
            </w:r>
          </w:p>
        </w:tc>
      </w:tr>
      <w:tr w:rsidR="004D2598" w14:paraId="1A840212" w14:textId="77777777" w:rsidTr="00AE6E67">
        <w:trPr>
          <w:trHeight w:hRule="exact" w:val="87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210" w14:textId="77777777" w:rsidR="004D2598" w:rsidRDefault="00E8054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6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211" w14:textId="77777777" w:rsidR="004D2598" w:rsidRDefault="00E8054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age:</w:t>
            </w:r>
          </w:p>
        </w:tc>
      </w:tr>
      <w:tr w:rsidR="004D2598" w14:paraId="1A840214" w14:textId="77777777" w:rsidTr="00AE6E67">
        <w:trPr>
          <w:trHeight w:hRule="exact" w:val="889"/>
        </w:trPr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213" w14:textId="77777777" w:rsidR="004D2598" w:rsidRDefault="00E8054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escri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ode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):</w:t>
            </w:r>
          </w:p>
        </w:tc>
      </w:tr>
      <w:tr w:rsidR="004D2598" w14:paraId="1A840219" w14:textId="77777777" w:rsidTr="00AE6E67">
        <w:trPr>
          <w:trHeight w:hRule="exact" w:val="588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215" w14:textId="77777777" w:rsidR="004D2598" w:rsidRDefault="00E80541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ely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216" w14:textId="77777777" w:rsidR="004D2598" w:rsidRDefault="004D2598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1A840217" w14:textId="77777777" w:rsidR="004D2598" w:rsidRDefault="00E80541">
            <w:pPr>
              <w:tabs>
                <w:tab w:val="left" w:pos="740"/>
                <w:tab w:val="left" w:pos="1300"/>
              </w:tabs>
              <w:spacing w:after="0" w:line="240" w:lineRule="auto"/>
              <w:ind w:left="145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/A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218" w14:textId="77777777" w:rsidR="004D2598" w:rsidRDefault="00E80541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s:</w:t>
            </w:r>
          </w:p>
        </w:tc>
      </w:tr>
      <w:tr w:rsidR="004D2598" w14:paraId="1A84021F" w14:textId="77777777" w:rsidTr="00AE6E67">
        <w:trPr>
          <w:trHeight w:hRule="exact" w:val="595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21A" w14:textId="77777777" w:rsidR="004D2598" w:rsidRDefault="00E8054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Was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if</w:t>
            </w:r>
          </w:p>
          <w:p w14:paraId="1A84021B" w14:textId="77777777" w:rsidR="004D2598" w:rsidRDefault="00E8054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e?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21C" w14:textId="77777777" w:rsidR="004D2598" w:rsidRDefault="004D2598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1A84021D" w14:textId="77777777" w:rsidR="004D2598" w:rsidRDefault="00E80541">
            <w:pPr>
              <w:tabs>
                <w:tab w:val="left" w:pos="740"/>
                <w:tab w:val="left" w:pos="1300"/>
              </w:tabs>
              <w:spacing w:after="0" w:line="240" w:lineRule="auto"/>
              <w:ind w:left="145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/A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21E" w14:textId="77777777" w:rsidR="004D2598" w:rsidRDefault="00E8054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s:</w:t>
            </w:r>
          </w:p>
        </w:tc>
      </w:tr>
      <w:tr w:rsidR="004D2598" w14:paraId="1A840225" w14:textId="77777777" w:rsidTr="00AE6E67">
        <w:trPr>
          <w:trHeight w:hRule="exact" w:val="888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220" w14:textId="77777777" w:rsidR="004D2598" w:rsidRDefault="00E8054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id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?</w:t>
            </w:r>
          </w:p>
          <w:p w14:paraId="1A840221" w14:textId="77777777" w:rsidR="004D2598" w:rsidRDefault="00E80541">
            <w:pPr>
              <w:spacing w:after="0" w:line="240" w:lineRule="auto"/>
              <w:ind w:left="102" w:right="3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ecessary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ad 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 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event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 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?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222" w14:textId="77777777" w:rsidR="004D2598" w:rsidRDefault="004D2598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1A840223" w14:textId="77777777" w:rsidR="004D2598" w:rsidRDefault="00E80541">
            <w:pPr>
              <w:tabs>
                <w:tab w:val="left" w:pos="740"/>
                <w:tab w:val="left" w:pos="1300"/>
              </w:tabs>
              <w:spacing w:after="0" w:line="240" w:lineRule="auto"/>
              <w:ind w:left="145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/A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224" w14:textId="77777777" w:rsidR="004D2598" w:rsidRDefault="00E8054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s:</w:t>
            </w:r>
          </w:p>
        </w:tc>
      </w:tr>
      <w:tr w:rsidR="004D2598" w14:paraId="1A84022B" w14:textId="77777777" w:rsidTr="00AE6E67">
        <w:trPr>
          <w:trHeight w:hRule="exact" w:val="598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226" w14:textId="77777777" w:rsidR="004D2598" w:rsidRDefault="00E8054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Was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</w:p>
          <w:p w14:paraId="1A840227" w14:textId="77777777" w:rsidR="004D2598" w:rsidRDefault="00E80541">
            <w:pPr>
              <w:spacing w:before="2"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 avail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?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228" w14:textId="77777777" w:rsidR="004D2598" w:rsidRDefault="004D2598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1A840229" w14:textId="77777777" w:rsidR="004D2598" w:rsidRDefault="00E80541">
            <w:pPr>
              <w:tabs>
                <w:tab w:val="left" w:pos="740"/>
                <w:tab w:val="left" w:pos="1300"/>
              </w:tabs>
              <w:spacing w:after="0" w:line="240" w:lineRule="auto"/>
              <w:ind w:left="145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/A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22A" w14:textId="77777777" w:rsidR="004D2598" w:rsidRDefault="00E8054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s:</w:t>
            </w:r>
          </w:p>
        </w:tc>
      </w:tr>
      <w:tr w:rsidR="004D2598" w14:paraId="1A840231" w14:textId="77777777" w:rsidTr="00AE6E67">
        <w:trPr>
          <w:trHeight w:hRule="exact" w:val="888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22C" w14:textId="77777777" w:rsidR="004D2598" w:rsidRDefault="00E8054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Equi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t/S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ly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es?</w:t>
            </w:r>
          </w:p>
          <w:p w14:paraId="1A84022D" w14:textId="77777777" w:rsidR="004D2598" w:rsidRDefault="00E80541">
            <w:pPr>
              <w:spacing w:after="0" w:line="240" w:lineRule="auto"/>
              <w:ind w:left="102" w:right="3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proofErr w:type="gram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ily availa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?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22E" w14:textId="77777777" w:rsidR="004D2598" w:rsidRDefault="004D2598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1A84022F" w14:textId="77777777" w:rsidR="004D2598" w:rsidRDefault="00E80541">
            <w:pPr>
              <w:tabs>
                <w:tab w:val="left" w:pos="740"/>
                <w:tab w:val="left" w:pos="1300"/>
              </w:tabs>
              <w:spacing w:after="0" w:line="240" w:lineRule="auto"/>
              <w:ind w:left="145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/A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230" w14:textId="77777777" w:rsidR="004D2598" w:rsidRDefault="00E8054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s:</w:t>
            </w:r>
          </w:p>
        </w:tc>
      </w:tr>
      <w:tr w:rsidR="004D2598" w14:paraId="1A840238" w14:textId="77777777" w:rsidTr="00AE6E67">
        <w:trPr>
          <w:trHeight w:hRule="exact" w:val="888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232" w14:textId="77777777" w:rsidR="004D2598" w:rsidRDefault="00E8054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Was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eff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ive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?</w:t>
            </w:r>
          </w:p>
          <w:p w14:paraId="1A840233" w14:textId="77777777" w:rsidR="004D2598" w:rsidRDefault="00E8054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proofErr w:type="gram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eline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  <w:p w14:paraId="1A840234" w14:textId="77777777" w:rsidR="004D2598" w:rsidRDefault="00E8054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avail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?)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235" w14:textId="77777777" w:rsidR="004D2598" w:rsidRDefault="004D2598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1A840236" w14:textId="77777777" w:rsidR="004D2598" w:rsidRDefault="00E80541">
            <w:pPr>
              <w:tabs>
                <w:tab w:val="left" w:pos="740"/>
                <w:tab w:val="left" w:pos="1300"/>
              </w:tabs>
              <w:spacing w:after="0" w:line="240" w:lineRule="auto"/>
              <w:ind w:left="145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/A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237" w14:textId="77777777" w:rsidR="004D2598" w:rsidRDefault="00E8054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s:</w:t>
            </w:r>
          </w:p>
        </w:tc>
      </w:tr>
      <w:tr w:rsidR="004D2598" w14:paraId="1A84023D" w14:textId="77777777" w:rsidTr="00AE6E67">
        <w:trPr>
          <w:trHeight w:hRule="exact" w:val="598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239" w14:textId="77777777" w:rsidR="004D2598" w:rsidRDefault="00E80541">
            <w:pPr>
              <w:spacing w:before="1" w:after="0" w:line="240" w:lineRule="auto"/>
              <w:ind w:left="102" w:right="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amily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s?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23A" w14:textId="77777777" w:rsidR="004D2598" w:rsidRDefault="004D2598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1A84023B" w14:textId="77777777" w:rsidR="004D2598" w:rsidRDefault="00E80541">
            <w:pPr>
              <w:tabs>
                <w:tab w:val="left" w:pos="740"/>
                <w:tab w:val="left" w:pos="1300"/>
              </w:tabs>
              <w:spacing w:after="0" w:line="240" w:lineRule="auto"/>
              <w:ind w:left="145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/A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23C" w14:textId="77777777" w:rsidR="004D2598" w:rsidRDefault="00E80541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s:</w:t>
            </w:r>
          </w:p>
        </w:tc>
      </w:tr>
      <w:tr w:rsidR="004D2598" w14:paraId="1A84023F" w14:textId="77777777" w:rsidTr="00AE6E67">
        <w:trPr>
          <w:trHeight w:hRule="exact" w:val="874"/>
        </w:trPr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23E" w14:textId="77777777" w:rsidR="004D2598" w:rsidRDefault="00E8054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</w:tr>
      <w:tr w:rsidR="004D2598" w14:paraId="1A840241" w14:textId="77777777" w:rsidTr="00AE6E67">
        <w:trPr>
          <w:trHeight w:hRule="exact" w:val="874"/>
        </w:trPr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240" w14:textId="77777777" w:rsidR="004D2598" w:rsidRDefault="00E8054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at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</w:tr>
      <w:tr w:rsidR="004D2598" w14:paraId="1A840244" w14:textId="77777777">
        <w:trPr>
          <w:trHeight w:hRule="exact" w:val="303"/>
        </w:trPr>
        <w:tc>
          <w:tcPr>
            <w:tcW w:w="5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242" w14:textId="77777777" w:rsidR="004D2598" w:rsidRDefault="00E8054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 arrival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U: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243" w14:textId="77777777" w:rsidR="004D2598" w:rsidRDefault="00E8054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ecessary:</w:t>
            </w:r>
          </w:p>
        </w:tc>
      </w:tr>
    </w:tbl>
    <w:p w14:paraId="734886D8" w14:textId="77777777" w:rsidR="00E80541" w:rsidRDefault="00E80541">
      <w:pPr>
        <w:spacing w:before="5" w:after="0" w:line="120" w:lineRule="exact"/>
        <w:rPr>
          <w:sz w:val="12"/>
          <w:szCs w:val="12"/>
        </w:rPr>
      </w:pPr>
    </w:p>
    <w:p w14:paraId="60C031A6" w14:textId="77777777" w:rsidR="00E80541" w:rsidRDefault="00E80541">
      <w:pPr>
        <w:spacing w:before="5" w:after="0" w:line="120" w:lineRule="exact"/>
        <w:rPr>
          <w:sz w:val="12"/>
          <w:szCs w:val="12"/>
        </w:rPr>
      </w:pPr>
    </w:p>
    <w:p w14:paraId="7EEEA026" w14:textId="7752A786" w:rsidR="00E80541" w:rsidRPr="00E80541" w:rsidRDefault="00E80541" w:rsidP="00E80541">
      <w:pPr>
        <w:spacing w:before="5" w:after="0" w:line="120" w:lineRule="exact"/>
        <w:rPr>
          <w:sz w:val="16"/>
          <w:szCs w:val="16"/>
        </w:rPr>
      </w:pPr>
      <w:r w:rsidRPr="00E80541">
        <w:rPr>
          <w:sz w:val="16"/>
          <w:szCs w:val="16"/>
        </w:rPr>
        <w:t>Team Members:</w:t>
      </w:r>
    </w:p>
    <w:p w14:paraId="1A840247" w14:textId="38F1A821" w:rsidR="004D2598" w:rsidRPr="00E80541" w:rsidRDefault="00E80541" w:rsidP="006C3BB4">
      <w:pPr>
        <w:spacing w:before="11" w:after="0" w:line="289" w:lineRule="exact"/>
        <w:ind w:right="-20"/>
        <w:rPr>
          <w:sz w:val="20"/>
          <w:szCs w:val="20"/>
        </w:rPr>
      </w:pPr>
      <w:r>
        <w:pict w14:anchorId="1A840251">
          <v:group id="_x0000_s1042" style="position:absolute;margin-left:42.35pt;margin-top:30.5pt;width:167.25pt;height:.1pt;z-index:-251662848;mso-position-horizontal-relative:page" coordorigin="847,610" coordsize="3345,2">
            <v:shape id="_x0000_s1043" style="position:absolute;left:847;top:610;width:3345;height:2" coordorigin="847,610" coordsize="3345,0" path="m847,610r3345,e" filled="f" strokeweight=".27489mm">
              <v:path arrowok="t"/>
            </v:shape>
            <w10:wrap anchorx="page"/>
          </v:group>
        </w:pict>
      </w:r>
      <w:r>
        <w:pict w14:anchorId="1A840252">
          <v:group id="_x0000_s1040" style="position:absolute;margin-left:222.4pt;margin-top:30.5pt;width:167.25pt;height:.1pt;z-index:-251661824;mso-position-horizontal-relative:page" coordorigin="4448,610" coordsize="3345,2">
            <v:shape id="_x0000_s1041" style="position:absolute;left:4448;top:610;width:3345;height:2" coordorigin="4448,610" coordsize="3345,0" path="m4448,610r3345,e" filled="f" strokeweight=".27489mm">
              <v:path arrowok="t"/>
            </v:shape>
            <w10:wrap anchorx="page"/>
          </v:group>
        </w:pict>
      </w:r>
      <w:r>
        <w:pict w14:anchorId="1A840253">
          <v:group id="_x0000_s1038" style="position:absolute;margin-left:402.45pt;margin-top:30.5pt;width:167.25pt;height:.1pt;z-index:-251660800;mso-position-horizontal-relative:page" coordorigin="8049,610" coordsize="3345,2">
            <v:shape id="_x0000_s1039" style="position:absolute;left:8049;top:610;width:3345;height:2" coordorigin="8049,610" coordsize="3345,0" path="m8049,610r3345,e" filled="f" strokeweight=".27489mm">
              <v:path arrowok="t"/>
            </v:shape>
            <w10:wrap anchorx="page"/>
          </v:group>
        </w:pict>
      </w:r>
      <w:r>
        <w:pict w14:anchorId="1A840254">
          <v:group id="_x0000_s1036" style="position:absolute;margin-left:42.35pt;margin-top:52.5pt;width:167.25pt;height:.1pt;z-index:-251659776;mso-position-horizontal-relative:page" coordorigin="847,1050" coordsize="3345,2">
            <v:shape id="_x0000_s1037" style="position:absolute;left:847;top:1050;width:3345;height:2" coordorigin="847,1050" coordsize="3345,0" path="m847,1050r3345,e" filled="f" strokeweight=".27489mm">
              <v:path arrowok="t"/>
            </v:shape>
            <w10:wrap anchorx="page"/>
          </v:group>
        </w:pict>
      </w:r>
      <w:r>
        <w:pict w14:anchorId="1A840255">
          <v:group id="_x0000_s1034" style="position:absolute;margin-left:222.4pt;margin-top:52.5pt;width:167.25pt;height:.1pt;z-index:-251658752;mso-position-horizontal-relative:page" coordorigin="4448,1050" coordsize="3345,2">
            <v:shape id="_x0000_s1035" style="position:absolute;left:4448;top:1050;width:3345;height:2" coordorigin="4448,1050" coordsize="3345,0" path="m4448,1050r3345,e" filled="f" strokeweight=".27489mm">
              <v:path arrowok="t"/>
            </v:shape>
            <w10:wrap anchorx="page"/>
          </v:group>
        </w:pict>
      </w:r>
      <w:r>
        <w:pict w14:anchorId="1A840256">
          <v:group id="_x0000_s1032" style="position:absolute;margin-left:402.45pt;margin-top:52.5pt;width:167.25pt;height:.1pt;z-index:-251657728;mso-position-horizontal-relative:page" coordorigin="8049,1050" coordsize="3345,2">
            <v:shape id="_x0000_s1033" style="position:absolute;left:8049;top:1050;width:3345;height:2" coordorigin="8049,1050" coordsize="3345,0" path="m8049,1050r3345,e" filled="f" strokeweight=".27489mm">
              <v:path arrowok="t"/>
            </v:shape>
            <w10:wrap anchorx="page"/>
          </v:group>
        </w:pict>
      </w:r>
      <w:r w:rsidR="006C3BB4">
        <w:rPr>
          <w:sz w:val="20"/>
          <w:szCs w:val="20"/>
        </w:rPr>
        <w:t xml:space="preserve">  </w:t>
      </w:r>
    </w:p>
    <w:p w14:paraId="1A84024D" w14:textId="77777777" w:rsidR="004D2598" w:rsidRDefault="004D2598">
      <w:pPr>
        <w:spacing w:after="0" w:line="200" w:lineRule="exact"/>
        <w:rPr>
          <w:sz w:val="20"/>
          <w:szCs w:val="20"/>
        </w:rPr>
      </w:pPr>
    </w:p>
    <w:p w14:paraId="2CCC2A76" w14:textId="77777777" w:rsidR="00AE6E67" w:rsidRDefault="00AE6E67">
      <w:pPr>
        <w:spacing w:after="0" w:line="200" w:lineRule="exact"/>
        <w:rPr>
          <w:sz w:val="20"/>
          <w:szCs w:val="20"/>
        </w:rPr>
      </w:pPr>
    </w:p>
    <w:p w14:paraId="1A840250" w14:textId="448651AC" w:rsidR="004D2598" w:rsidRDefault="00E80541" w:rsidP="002B23E7">
      <w:pPr>
        <w:tabs>
          <w:tab w:val="left" w:pos="3570"/>
          <w:tab w:val="left" w:pos="537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pict w14:anchorId="1A840257">
          <v:group id="_x0000_s1030" style="position:absolute;margin-left:42.35pt;margin-top:-25.3pt;width:167.25pt;height:.1pt;z-index:-251656704;mso-position-horizontal-relative:page" coordorigin="847,-506" coordsize="3345,2">
            <v:shape id="_x0000_s1031" style="position:absolute;left:847;top:-506;width:3345;height:2" coordorigin="847,-506" coordsize="3345,0" path="m847,-506r3345,e" filled="f" strokeweight=".27489mm">
              <v:path arrowok="t"/>
            </v:shape>
            <w10:wrap anchorx="page"/>
          </v:group>
        </w:pict>
      </w:r>
      <w:r>
        <w:pict w14:anchorId="1A840258">
          <v:group id="_x0000_s1028" style="position:absolute;margin-left:222.4pt;margin-top:-25.3pt;width:167.3pt;height:.1pt;z-index:-251655680;mso-position-horizontal-relative:page" coordorigin="4448,-506" coordsize="3346,2">
            <v:shape id="_x0000_s1029" style="position:absolute;left:4448;top:-506;width:3346;height:2" coordorigin="4448,-506" coordsize="3346,0" path="m4448,-506r3346,e" filled="f" strokeweight=".27489mm">
              <v:path arrowok="t"/>
            </v:shape>
            <w10:wrap anchorx="page"/>
          </v:group>
        </w:pict>
      </w:r>
      <w:r>
        <w:pict w14:anchorId="1A840259">
          <v:group id="_x0000_s1026" style="position:absolute;margin-left:402.45pt;margin-top:-25.3pt;width:167.25pt;height:.1pt;z-index:-251654656;mso-position-horizontal-relative:page" coordorigin="8049,-506" coordsize="3345,2">
            <v:shape id="_x0000_s1027" style="position:absolute;left:8049;top:-506;width:3345;height:2" coordorigin="8049,-506" coordsize="3345,0" path="m8049,-506r3345,e" filled="f" strokeweight=".27489mm">
              <v:path arrowok="t"/>
            </v:shape>
            <w10:wrap anchorx="page"/>
          </v:group>
        </w:pict>
      </w:r>
    </w:p>
    <w:sectPr w:rsidR="004D2598">
      <w:type w:val="continuous"/>
      <w:pgSz w:w="12240" w:h="15840"/>
      <w:pgMar w:top="26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B769F" w14:textId="77777777" w:rsidR="002040B1" w:rsidRDefault="002040B1" w:rsidP="002040B1">
      <w:pPr>
        <w:spacing w:after="0" w:line="240" w:lineRule="auto"/>
      </w:pPr>
      <w:r>
        <w:separator/>
      </w:r>
    </w:p>
  </w:endnote>
  <w:endnote w:type="continuationSeparator" w:id="0">
    <w:p w14:paraId="496C8E7E" w14:textId="77777777" w:rsidR="002040B1" w:rsidRDefault="002040B1" w:rsidP="00204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59D95" w14:textId="4BDC3D43" w:rsidR="003C590C" w:rsidRPr="007F06F0" w:rsidRDefault="00367A92" w:rsidP="007F06F0">
    <w:pPr>
      <w:spacing w:after="0" w:line="240" w:lineRule="auto"/>
      <w:rPr>
        <w:sz w:val="12"/>
        <w:szCs w:val="12"/>
        <w:shd w:val="clear" w:color="auto" w:fill="FFFFFF"/>
      </w:rPr>
    </w:pPr>
    <w:r>
      <w:rPr>
        <w:sz w:val="18"/>
        <w:szCs w:val="18"/>
        <w:shd w:val="clear" w:color="auto" w:fill="FFFFFF"/>
      </w:rPr>
      <w:t xml:space="preserve">   </w:t>
    </w:r>
    <w:r w:rsidR="002040B1">
      <w:rPr>
        <w:sz w:val="18"/>
        <w:szCs w:val="18"/>
        <w:shd w:val="clear" w:color="auto" w:fill="FFFFFF"/>
      </w:rPr>
      <w:t xml:space="preserve">  </w:t>
    </w:r>
    <w:r w:rsidR="002040B1" w:rsidRPr="00FF2ED1">
      <w:rPr>
        <w:sz w:val="18"/>
        <w:szCs w:val="18"/>
        <w:shd w:val="clear" w:color="auto" w:fill="FFFFFF"/>
      </w:rPr>
      <w:t xml:space="preserve">AWHONN Perinatal Bereavement Resources </w:t>
    </w:r>
    <w:r>
      <w:rPr>
        <w:sz w:val="18"/>
        <w:szCs w:val="18"/>
        <w:shd w:val="clear" w:color="auto" w:fill="FFFFFF"/>
      </w:rPr>
      <w:tab/>
      <w:t xml:space="preserve">  </w:t>
    </w:r>
    <w:r w:rsidR="003C590C">
      <w:rPr>
        <w:sz w:val="18"/>
        <w:szCs w:val="18"/>
        <w:shd w:val="clear" w:color="auto" w:fill="FFFFFF"/>
      </w:rPr>
      <w:t xml:space="preserve">            </w:t>
    </w:r>
    <w:r w:rsidR="003C590C">
      <w:rPr>
        <w:sz w:val="18"/>
        <w:szCs w:val="18"/>
        <w:shd w:val="clear" w:color="auto" w:fill="FFFFFF"/>
      </w:rPr>
      <w:tab/>
    </w:r>
    <w:r w:rsidR="003C590C">
      <w:rPr>
        <w:sz w:val="18"/>
        <w:szCs w:val="18"/>
        <w:shd w:val="clear" w:color="auto" w:fill="FFFFFF"/>
      </w:rPr>
      <w:tab/>
    </w:r>
    <w:r w:rsidR="003C590C" w:rsidRPr="007F06F0">
      <w:rPr>
        <w:color w:val="000000"/>
        <w:sz w:val="12"/>
        <w:szCs w:val="12"/>
        <w:shd w:val="clear" w:color="auto" w:fill="FFFFFF"/>
      </w:rPr>
      <w:t xml:space="preserve">Users may use and customize this tool for clinical use and for the following: </w:t>
    </w:r>
  </w:p>
  <w:p w14:paraId="4A2B56F6" w14:textId="77777777" w:rsidR="003C590C" w:rsidRPr="007F06F0" w:rsidRDefault="003C590C" w:rsidP="007F06F0">
    <w:pPr>
      <w:spacing w:after="0" w:line="240" w:lineRule="auto"/>
      <w:ind w:left="5040"/>
      <w:rPr>
        <w:rFonts w:eastAsia="Times New Roman"/>
        <w:sz w:val="12"/>
        <w:szCs w:val="12"/>
        <w:shd w:val="clear" w:color="auto" w:fill="FFFFFF"/>
      </w:rPr>
    </w:pPr>
    <w:r w:rsidRPr="007F06F0">
      <w:rPr>
        <w:rFonts w:eastAsia="Times New Roman" w:cstheme="minorHAnsi"/>
        <w:color w:val="000000"/>
        <w:sz w:val="12"/>
        <w:szCs w:val="12"/>
        <w:shd w:val="clear" w:color="auto" w:fill="FFFFFF"/>
      </w:rPr>
      <w:t xml:space="preserve">    ● </w:t>
    </w:r>
    <w:r w:rsidRPr="007F06F0">
      <w:rPr>
        <w:rFonts w:eastAsia="Times New Roman"/>
        <w:color w:val="000000"/>
        <w:sz w:val="12"/>
        <w:szCs w:val="12"/>
        <w:shd w:val="clear" w:color="auto" w:fill="FFFFFF"/>
      </w:rPr>
      <w:t xml:space="preserve">customize these templates, add the facility’s logo, or add contact information, </w:t>
    </w:r>
    <w:proofErr w:type="gramStart"/>
    <w:r w:rsidRPr="007F06F0">
      <w:rPr>
        <w:rFonts w:eastAsia="Times New Roman"/>
        <w:color w:val="000000"/>
        <w:sz w:val="12"/>
        <w:szCs w:val="12"/>
        <w:shd w:val="clear" w:color="auto" w:fill="FFFFFF"/>
      </w:rPr>
      <w:t>etc.;</w:t>
    </w:r>
    <w:proofErr w:type="gramEnd"/>
    <w:r w:rsidRPr="007F06F0">
      <w:rPr>
        <w:rFonts w:eastAsia="Times New Roman"/>
        <w:color w:val="000000"/>
        <w:sz w:val="12"/>
        <w:szCs w:val="12"/>
        <w:shd w:val="clear" w:color="auto" w:fill="FFFFFF"/>
      </w:rPr>
      <w:t xml:space="preserve"> </w:t>
    </w:r>
  </w:p>
  <w:p w14:paraId="7BB4028A" w14:textId="77777777" w:rsidR="003C590C" w:rsidRPr="007F06F0" w:rsidRDefault="003C590C" w:rsidP="007F06F0">
    <w:pPr>
      <w:spacing w:after="0" w:line="240" w:lineRule="auto"/>
      <w:ind w:left="5040"/>
      <w:rPr>
        <w:rFonts w:eastAsia="Times New Roman"/>
        <w:sz w:val="12"/>
        <w:szCs w:val="12"/>
        <w:shd w:val="clear" w:color="auto" w:fill="FFFFFF"/>
      </w:rPr>
    </w:pPr>
    <w:r w:rsidRPr="007F06F0">
      <w:rPr>
        <w:rFonts w:eastAsia="Times New Roman" w:cstheme="minorHAnsi"/>
        <w:color w:val="000000"/>
        <w:sz w:val="12"/>
        <w:szCs w:val="12"/>
        <w:shd w:val="clear" w:color="auto" w:fill="FFFFFF"/>
      </w:rPr>
      <w:t xml:space="preserve">    ● </w:t>
    </w:r>
    <w:r w:rsidRPr="007F06F0">
      <w:rPr>
        <w:rFonts w:eastAsia="Times New Roman"/>
        <w:color w:val="000000"/>
        <w:sz w:val="12"/>
        <w:szCs w:val="12"/>
        <w:shd w:val="clear" w:color="auto" w:fill="FFFFFF"/>
      </w:rPr>
      <w:t xml:space="preserve">upload the documents to the facility’s intranet system, computers, or electronic medical record systems; or </w:t>
    </w:r>
  </w:p>
  <w:p w14:paraId="43D26CE8" w14:textId="77777777" w:rsidR="003C590C" w:rsidRPr="007F06F0" w:rsidRDefault="003C590C" w:rsidP="007F06F0">
    <w:pPr>
      <w:spacing w:after="0" w:line="240" w:lineRule="auto"/>
      <w:ind w:left="5040"/>
      <w:rPr>
        <w:rFonts w:eastAsia="Times New Roman"/>
        <w:sz w:val="12"/>
        <w:szCs w:val="12"/>
        <w:shd w:val="clear" w:color="auto" w:fill="FFFFFF"/>
      </w:rPr>
    </w:pPr>
    <w:r w:rsidRPr="007F06F0">
      <w:rPr>
        <w:rFonts w:eastAsia="Times New Roman" w:cstheme="minorHAnsi"/>
        <w:color w:val="000000"/>
        <w:sz w:val="12"/>
        <w:szCs w:val="12"/>
        <w:shd w:val="clear" w:color="auto" w:fill="FFFFFF"/>
      </w:rPr>
      <w:t xml:space="preserve">    ●</w:t>
    </w:r>
    <w:r w:rsidRPr="007F06F0">
      <w:rPr>
        <w:rFonts w:eastAsia="Times New Roman"/>
        <w:color w:val="000000"/>
        <w:sz w:val="12"/>
        <w:szCs w:val="12"/>
        <w:shd w:val="clear" w:color="auto" w:fill="FFFFFF"/>
      </w:rPr>
      <w:t xml:space="preserve"> print the documents for use in clinical use in hospital policy or procedure manuals or as posters for your facility.</w:t>
    </w:r>
  </w:p>
  <w:p w14:paraId="7AA8D506" w14:textId="77777777" w:rsidR="003C590C" w:rsidRPr="007F06F0" w:rsidRDefault="003C590C" w:rsidP="007F06F0">
    <w:pPr>
      <w:spacing w:after="0" w:line="240" w:lineRule="auto"/>
      <w:ind w:left="5040"/>
      <w:rPr>
        <w:sz w:val="12"/>
        <w:szCs w:val="12"/>
        <w:shd w:val="clear" w:color="auto" w:fill="FFFFFF"/>
      </w:rPr>
    </w:pPr>
    <w:r w:rsidRPr="007F06F0">
      <w:rPr>
        <w:color w:val="000000"/>
        <w:sz w:val="12"/>
        <w:szCs w:val="12"/>
        <w:shd w:val="clear" w:color="auto" w:fill="FFFFFF"/>
      </w:rPr>
      <w:t xml:space="preserve">For any other republication or dissemination questions, contact </w:t>
    </w:r>
    <w:hyperlink r:id="rId1" w:history="1">
      <w:r w:rsidRPr="007F06F0">
        <w:rPr>
          <w:rStyle w:val="Hyperlink"/>
          <w:sz w:val="12"/>
          <w:szCs w:val="12"/>
          <w:shd w:val="clear" w:color="auto" w:fill="FFFFFF"/>
        </w:rPr>
        <w:t>permissions@awhonn.org</w:t>
      </w:r>
    </w:hyperlink>
  </w:p>
  <w:p w14:paraId="4570E627" w14:textId="3A0131BA" w:rsidR="00367A92" w:rsidRPr="007F06F0" w:rsidRDefault="00367A92" w:rsidP="007F06F0">
    <w:pPr>
      <w:spacing w:after="0" w:line="240" w:lineRule="auto"/>
      <w:rPr>
        <w:b/>
        <w:bCs/>
        <w:sz w:val="16"/>
        <w:szCs w:val="16"/>
        <w:shd w:val="clear" w:color="auto" w:fill="FFFFFF"/>
      </w:rPr>
    </w:pPr>
  </w:p>
  <w:p w14:paraId="7242055D" w14:textId="48BDA02A" w:rsidR="002040B1" w:rsidRPr="002040B1" w:rsidRDefault="002040B1" w:rsidP="002040B1">
    <w:pPr>
      <w:spacing w:after="0" w:line="240" w:lineRule="auto"/>
      <w:ind w:left="-432"/>
      <w:rPr>
        <w:sz w:val="18"/>
        <w:szCs w:val="18"/>
        <w:shd w:val="clear" w:color="auto" w:fill="FFFFFF"/>
      </w:rPr>
    </w:pPr>
  </w:p>
  <w:p w14:paraId="24ADB8EC" w14:textId="77777777" w:rsidR="002040B1" w:rsidRDefault="00204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702B4" w14:textId="77777777" w:rsidR="002040B1" w:rsidRDefault="002040B1" w:rsidP="002040B1">
      <w:pPr>
        <w:spacing w:after="0" w:line="240" w:lineRule="auto"/>
      </w:pPr>
      <w:r>
        <w:separator/>
      </w:r>
    </w:p>
  </w:footnote>
  <w:footnote w:type="continuationSeparator" w:id="0">
    <w:p w14:paraId="429F9C21" w14:textId="77777777" w:rsidR="002040B1" w:rsidRDefault="002040B1" w:rsidP="002040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598"/>
    <w:rsid w:val="002040B1"/>
    <w:rsid w:val="002B23E7"/>
    <w:rsid w:val="00307D70"/>
    <w:rsid w:val="00367A92"/>
    <w:rsid w:val="003C590C"/>
    <w:rsid w:val="004D2598"/>
    <w:rsid w:val="006C3BB4"/>
    <w:rsid w:val="007F06F0"/>
    <w:rsid w:val="00AE6E67"/>
    <w:rsid w:val="00E80541"/>
    <w:rsid w:val="00FD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1A840202"/>
  <w15:docId w15:val="{4311FD9E-CF21-473C-AD86-F8DB447E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0B1"/>
  </w:style>
  <w:style w:type="paragraph" w:styleId="Footer">
    <w:name w:val="footer"/>
    <w:basedOn w:val="Normal"/>
    <w:link w:val="FooterChar"/>
    <w:uiPriority w:val="99"/>
    <w:unhideWhenUsed/>
    <w:rsid w:val="00204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0B1"/>
  </w:style>
  <w:style w:type="character" w:styleId="Hyperlink">
    <w:name w:val="Hyperlink"/>
    <w:basedOn w:val="DefaultParagraphFont"/>
    <w:uiPriority w:val="99"/>
    <w:semiHidden/>
    <w:unhideWhenUsed/>
    <w:rsid w:val="00367A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rmissions@awhon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lbchurchman</dc:creator>
  <cp:lastModifiedBy>Sarah Copple</cp:lastModifiedBy>
  <cp:revision>11</cp:revision>
  <dcterms:created xsi:type="dcterms:W3CDTF">2022-08-31T09:56:00Z</dcterms:created>
  <dcterms:modified xsi:type="dcterms:W3CDTF">2022-08-31T15:15:00Z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2022-08-31T00:00:00Z</vt:filetime>
  </property>
</Properties>
</file>